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FD73C" w14:textId="77777777" w:rsidR="00D72ADD" w:rsidRPr="00D72ADD" w:rsidRDefault="00D72ADD" w:rsidP="00D72ADD">
      <w:pPr>
        <w:shd w:val="clear" w:color="auto" w:fill="FFFFFF"/>
        <w:spacing w:before="100" w:beforeAutospacing="1" w:after="100" w:afterAutospacing="1" w:line="240" w:lineRule="auto"/>
        <w:outlineLvl w:val="0"/>
        <w:rPr>
          <w:rFonts w:ascii="Arial" w:eastAsia="Times New Roman" w:hAnsi="Arial" w:cs="Arial"/>
          <w:b/>
          <w:bCs/>
          <w:color w:val="000000"/>
          <w:kern w:val="36"/>
          <w:sz w:val="48"/>
          <w:szCs w:val="48"/>
          <w:lang w:eastAsia="el-GR"/>
        </w:rPr>
      </w:pPr>
      <w:r w:rsidRPr="00D72ADD">
        <w:rPr>
          <w:rFonts w:ascii="Arial" w:eastAsia="Times New Roman" w:hAnsi="Arial" w:cs="Arial"/>
          <w:b/>
          <w:bCs/>
          <w:color w:val="000000"/>
          <w:kern w:val="36"/>
          <w:sz w:val="48"/>
          <w:szCs w:val="48"/>
          <w:lang w:eastAsia="el-GR"/>
        </w:rPr>
        <w:t>Τι πρέπει να ξέρουν τα παιδιά για την ασφάλεια του σπιτιού</w:t>
      </w:r>
    </w:p>
    <w:p w14:paraId="1D90FF9A" w14:textId="77777777" w:rsidR="00D72ADD" w:rsidRDefault="00D72ADD" w:rsidP="00D72ADD">
      <w:pPr>
        <w:shd w:val="clear" w:color="auto" w:fill="FFFFFF"/>
        <w:spacing w:after="0" w:line="240" w:lineRule="auto"/>
        <w:outlineLvl w:val="2"/>
        <w:rPr>
          <w:rFonts w:ascii="Arial" w:eastAsia="Times New Roman" w:hAnsi="Arial" w:cs="Arial"/>
          <w:color w:val="545454"/>
          <w:sz w:val="27"/>
          <w:szCs w:val="27"/>
          <w:lang w:eastAsia="el-GR"/>
        </w:rPr>
      </w:pPr>
      <w:r w:rsidRPr="00D72ADD">
        <w:rPr>
          <w:rFonts w:ascii="Arial" w:eastAsia="Times New Roman" w:hAnsi="Arial" w:cs="Arial"/>
          <w:color w:val="545454"/>
          <w:sz w:val="27"/>
          <w:szCs w:val="27"/>
          <w:lang w:eastAsia="el-GR"/>
        </w:rPr>
        <w:t>Τα μαθήματα που μπορούν να δώσουν οι γονείς ανάλογα με την ηλικία των μικρότερων μελών της οικογένειας</w:t>
      </w:r>
    </w:p>
    <w:p w14:paraId="096888E6" w14:textId="77777777" w:rsidR="00D72ADD" w:rsidRPr="00D72ADD" w:rsidRDefault="00D72ADD" w:rsidP="00D72ADD">
      <w:pPr>
        <w:shd w:val="clear" w:color="auto" w:fill="FFFFFF"/>
        <w:spacing w:after="0" w:line="240" w:lineRule="auto"/>
        <w:outlineLvl w:val="2"/>
        <w:rPr>
          <w:rFonts w:ascii="Arial" w:eastAsia="Times New Roman" w:hAnsi="Arial" w:cs="Arial"/>
          <w:color w:val="545454"/>
          <w:sz w:val="27"/>
          <w:szCs w:val="27"/>
          <w:lang w:eastAsia="el-GR"/>
        </w:rPr>
      </w:pPr>
    </w:p>
    <w:p w14:paraId="76407A3F" w14:textId="62B1DD54" w:rsidR="00D72ADD" w:rsidRPr="00B6649E" w:rsidRDefault="00D72ADD" w:rsidP="00651C4A">
      <w:pPr>
        <w:shd w:val="clear" w:color="auto" w:fill="FFFFFF"/>
        <w:spacing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 xml:space="preserve">Η </w:t>
      </w:r>
      <w:r w:rsidRPr="00B6649E">
        <w:rPr>
          <w:rFonts w:ascii="Arial" w:eastAsia="Times New Roman" w:hAnsi="Arial" w:cs="Arial"/>
          <w:b/>
          <w:bCs/>
          <w:color w:val="000000"/>
          <w:sz w:val="24"/>
          <w:szCs w:val="24"/>
          <w:lang w:eastAsia="el-GR"/>
        </w:rPr>
        <w:t>ασφάλεια του σπιτιού</w:t>
      </w:r>
      <w:r w:rsidRPr="00B6649E">
        <w:rPr>
          <w:rFonts w:ascii="Arial" w:eastAsia="Times New Roman" w:hAnsi="Arial" w:cs="Arial"/>
          <w:color w:val="000000"/>
          <w:sz w:val="24"/>
          <w:szCs w:val="24"/>
          <w:lang w:eastAsia="el-GR"/>
        </w:rPr>
        <w:t> δεν εξαρτάται από τα μέσα προστασίας που έχουμε εγκαταστήσει, αλλά κυρίως από τις </w:t>
      </w:r>
      <w:r w:rsidRPr="00B6649E">
        <w:rPr>
          <w:rFonts w:ascii="Arial" w:eastAsia="Times New Roman" w:hAnsi="Arial" w:cs="Arial"/>
          <w:b/>
          <w:bCs/>
          <w:color w:val="000000"/>
          <w:sz w:val="24"/>
          <w:szCs w:val="24"/>
          <w:lang w:eastAsia="el-GR"/>
        </w:rPr>
        <w:t>συνήθειές </w:t>
      </w:r>
      <w:r w:rsidRPr="00B6649E">
        <w:rPr>
          <w:rFonts w:ascii="Arial" w:eastAsia="Times New Roman" w:hAnsi="Arial" w:cs="Arial"/>
          <w:color w:val="000000"/>
          <w:sz w:val="24"/>
          <w:szCs w:val="24"/>
          <w:lang w:eastAsia="el-GR"/>
        </w:rPr>
        <w:t>μας, από τις πρακτικές μας, από τη δική μας συμπεριφορά. Και στην ασφάλεια του σπιτιού κάθε μέλος της οικογένειας έχει τον ρόλο του. Ισχύει αυτό και για τα παιδιά; Ισχύει, και μάλιστα εις διπλούν: αφενός </w:t>
      </w:r>
      <w:r w:rsidRPr="00B6649E">
        <w:rPr>
          <w:rFonts w:ascii="Arial" w:eastAsia="Times New Roman" w:hAnsi="Arial" w:cs="Arial"/>
          <w:b/>
          <w:bCs/>
          <w:color w:val="000000"/>
          <w:sz w:val="24"/>
          <w:szCs w:val="24"/>
          <w:lang w:eastAsia="el-GR"/>
        </w:rPr>
        <w:t>συμβάλλουν και αυτά με τον τρόπο τους και τις δυνατότητές τους</w:t>
      </w:r>
      <w:r w:rsidRPr="00B6649E">
        <w:rPr>
          <w:rFonts w:ascii="Arial" w:eastAsia="Times New Roman" w:hAnsi="Arial" w:cs="Arial"/>
          <w:color w:val="000000"/>
          <w:sz w:val="24"/>
          <w:szCs w:val="24"/>
          <w:lang w:eastAsia="el-GR"/>
        </w:rPr>
        <w:t> στην ασφάλεια του σπιτιού, αφετέρου </w:t>
      </w:r>
      <w:r w:rsidRPr="00B6649E">
        <w:rPr>
          <w:rFonts w:ascii="Arial" w:eastAsia="Times New Roman" w:hAnsi="Arial" w:cs="Arial"/>
          <w:b/>
          <w:bCs/>
          <w:color w:val="000000"/>
          <w:sz w:val="24"/>
          <w:szCs w:val="24"/>
          <w:lang w:eastAsia="el-GR"/>
        </w:rPr>
        <w:t>κατανοούν την έννοια της ασφάλειας και την κάνουν πράξη</w:t>
      </w:r>
      <w:r w:rsidRPr="00B6649E">
        <w:rPr>
          <w:rFonts w:ascii="Arial" w:eastAsia="Times New Roman" w:hAnsi="Arial" w:cs="Arial"/>
          <w:color w:val="000000"/>
          <w:sz w:val="24"/>
          <w:szCs w:val="24"/>
          <w:lang w:eastAsia="el-GR"/>
        </w:rPr>
        <w:t>, κάτι που είναι πολύτιμο μάθημα ζωής. Κάθε γονέας, ανάλογα με την ηλικία του παιδιού και το γνωστικό του επίπεδο, μπορεί να διδάξει βασικές αρχές ασφαλείας, για το ίδιο το παιδί και για το σπίτι.</w:t>
      </w:r>
    </w:p>
    <w:p w14:paraId="229EBCB9" w14:textId="77777777" w:rsidR="00D72ADD" w:rsidRPr="00B6649E" w:rsidRDefault="00D72ADD" w:rsidP="00651C4A">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Κατ’ αρχάς, ακόμα και παιδιά</w:t>
      </w:r>
      <w:r w:rsidRPr="00B6649E">
        <w:rPr>
          <w:rFonts w:ascii="Arial" w:eastAsia="Times New Roman" w:hAnsi="Arial" w:cs="Arial"/>
          <w:b/>
          <w:bCs/>
          <w:color w:val="000000"/>
          <w:sz w:val="24"/>
          <w:szCs w:val="24"/>
          <w:lang w:eastAsia="el-GR"/>
        </w:rPr>
        <w:t> 2-4 ετών </w:t>
      </w:r>
      <w:r w:rsidRPr="00B6649E">
        <w:rPr>
          <w:rFonts w:ascii="Arial" w:eastAsia="Times New Roman" w:hAnsi="Arial" w:cs="Arial"/>
          <w:color w:val="000000"/>
          <w:sz w:val="24"/>
          <w:szCs w:val="24"/>
          <w:lang w:eastAsia="el-GR"/>
        </w:rPr>
        <w:t>μπορούν να μάθουν ορισμένα βασικά πράγματα, γνώσεις που θα εμπλουτίζονται όσο μεγαλώνουν. Ειδικά γι’ αυτές τις ηλικίες, είναι σημαντικό το παιδί να βλέπει τους γονείς να επιδεικνύουν «ασφαλείς συμπεριφορές» και να τις μιμείται. Ακόμα, καθώς τα παιδιά δεν έχουν αναπτυχθεί ακόμα πλήρως, οι γνώσεις πρέπει να αφορούν κυρίως την αποφυγή κινδύνων και επικίνδυνων καταστάσεων.</w:t>
      </w:r>
    </w:p>
    <w:p w14:paraId="3EBAC62C" w14:textId="77777777" w:rsidR="00D72ADD" w:rsidRPr="00B6649E" w:rsidRDefault="00D72ADD" w:rsidP="00651C4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Διδάξτε τους</w:t>
      </w:r>
      <w:r w:rsidRPr="00B6649E">
        <w:rPr>
          <w:rFonts w:ascii="Arial" w:eastAsia="Times New Roman" w:hAnsi="Arial" w:cs="Arial"/>
          <w:b/>
          <w:bCs/>
          <w:color w:val="000000"/>
          <w:sz w:val="24"/>
          <w:szCs w:val="24"/>
          <w:lang w:eastAsia="el-GR"/>
        </w:rPr>
        <w:t> πώς να είναι ασφαλή όταν κάνουν μπάνιο ή όταν κολυμπούν</w:t>
      </w:r>
      <w:r w:rsidRPr="00B6649E">
        <w:rPr>
          <w:rFonts w:ascii="Arial" w:eastAsia="Times New Roman" w:hAnsi="Arial" w:cs="Arial"/>
          <w:color w:val="000000"/>
          <w:sz w:val="24"/>
          <w:szCs w:val="24"/>
          <w:lang w:eastAsia="el-GR"/>
        </w:rPr>
        <w:t>. Για παράδειγμα, μπορείτε να τα μάθετε να μπαίνουν στο νερό μόνο όταν είναι παρών κάποιος ενήλικας.</w:t>
      </w:r>
    </w:p>
    <w:p w14:paraId="1E514BF8" w14:textId="6F768861" w:rsidR="00D72ADD" w:rsidRPr="00B6649E" w:rsidRDefault="00D72ADD" w:rsidP="00651C4A">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Διδάξτε </w:t>
      </w:r>
      <w:r w:rsidRPr="00B6649E">
        <w:rPr>
          <w:rFonts w:ascii="Arial" w:eastAsia="Times New Roman" w:hAnsi="Arial" w:cs="Arial"/>
          <w:b/>
          <w:bCs/>
          <w:color w:val="000000"/>
          <w:sz w:val="24"/>
          <w:szCs w:val="24"/>
          <w:lang w:eastAsia="el-GR"/>
        </w:rPr>
        <w:t>βασικές πληροφορίες πυρασφάλειας</w:t>
      </w:r>
      <w:r w:rsidRPr="00B6649E">
        <w:rPr>
          <w:rFonts w:ascii="Arial" w:eastAsia="Times New Roman" w:hAnsi="Arial" w:cs="Arial"/>
          <w:color w:val="000000"/>
          <w:sz w:val="24"/>
          <w:szCs w:val="24"/>
          <w:lang w:eastAsia="el-GR"/>
        </w:rPr>
        <w:t>. Πρώτα, διδάξτε τους ότι η φωτιά μπορεί να είναι επικίνδυνη -και μάλιστα, μπορεί να μη</w:t>
      </w:r>
      <w:r w:rsidR="00B6649E" w:rsidRPr="00B6649E">
        <w:rPr>
          <w:rFonts w:ascii="Arial" w:eastAsia="Times New Roman" w:hAnsi="Arial" w:cs="Arial"/>
          <w:color w:val="000000"/>
          <w:sz w:val="24"/>
          <w:szCs w:val="24"/>
          <w:lang w:eastAsia="el-GR"/>
        </w:rPr>
        <w:t>ν</w:t>
      </w:r>
      <w:r w:rsidRPr="00B6649E">
        <w:rPr>
          <w:rFonts w:ascii="Arial" w:eastAsia="Times New Roman" w:hAnsi="Arial" w:cs="Arial"/>
          <w:color w:val="000000"/>
          <w:sz w:val="24"/>
          <w:szCs w:val="24"/>
          <w:lang w:eastAsia="el-GR"/>
        </w:rPr>
        <w:t xml:space="preserve"> το συνειδητοποιήσουν χωρίς να τραυματιστούν πρώτα! Μάθετέ τους τους να μένουν μακριά από το τζάκι και το μπάρμπεκιου, να μην παίζουν με σπίρτα, αναπτήρες ή κεριά.</w:t>
      </w:r>
    </w:p>
    <w:p w14:paraId="2FDC3599" w14:textId="77777777" w:rsidR="00D72ADD" w:rsidRPr="00B6649E" w:rsidRDefault="00D72ADD" w:rsidP="00651C4A">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Εξηγήστε τους </w:t>
      </w:r>
      <w:r w:rsidRPr="00B6649E">
        <w:rPr>
          <w:rFonts w:ascii="Arial" w:eastAsia="Times New Roman" w:hAnsi="Arial" w:cs="Arial"/>
          <w:b/>
          <w:bCs/>
          <w:color w:val="000000"/>
          <w:sz w:val="24"/>
          <w:szCs w:val="24"/>
          <w:lang w:eastAsia="el-GR"/>
        </w:rPr>
        <w:t>μέχρι πού μπορούν να κινούνται μόνα τους</w:t>
      </w:r>
      <w:r w:rsidRPr="00B6649E">
        <w:rPr>
          <w:rFonts w:ascii="Arial" w:eastAsia="Times New Roman" w:hAnsi="Arial" w:cs="Arial"/>
          <w:color w:val="000000"/>
          <w:sz w:val="24"/>
          <w:szCs w:val="24"/>
          <w:lang w:eastAsia="el-GR"/>
        </w:rPr>
        <w:t>. Βοηθήστε τα να μάθουν τι είναι μέρος του σπιτιού (η αυλή ή ο κήπος) και τι όχι (ο δρόμος, η αυλή του γείτονα).</w:t>
      </w:r>
    </w:p>
    <w:p w14:paraId="2E00F384" w14:textId="77777777" w:rsidR="00D72ADD" w:rsidRPr="00B6649E" w:rsidRDefault="00D72ADD" w:rsidP="00651C4A">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Εξηγήστε στα παιδιά </w:t>
      </w:r>
      <w:r w:rsidRPr="00B6649E">
        <w:rPr>
          <w:rFonts w:ascii="Arial" w:eastAsia="Times New Roman" w:hAnsi="Arial" w:cs="Arial"/>
          <w:b/>
          <w:bCs/>
          <w:color w:val="000000"/>
          <w:sz w:val="24"/>
          <w:szCs w:val="24"/>
          <w:lang w:eastAsia="el-GR"/>
        </w:rPr>
        <w:t>τι δουλειά κάνουν οι αστυνομικοί και οι πυροσβέστες</w:t>
      </w:r>
      <w:r w:rsidRPr="00B6649E">
        <w:rPr>
          <w:rFonts w:ascii="Arial" w:eastAsia="Times New Roman" w:hAnsi="Arial" w:cs="Arial"/>
          <w:color w:val="000000"/>
          <w:sz w:val="24"/>
          <w:szCs w:val="24"/>
          <w:lang w:eastAsia="el-GR"/>
        </w:rPr>
        <w:t>. Αν βρεθείτε στον δρόμο και δείτε ένα ασθενοφόρο ή ένα περιπολικό της αστυνομίας, εξηγήστε επίσης σε τι «χρησιμεύουν». Η ιδέα είναι εδώ το παιδί να μαθαίνει πού πρέπει να αποταθεί αν χρειαστεί ποτέ βοήθεια.</w:t>
      </w:r>
    </w:p>
    <w:p w14:paraId="758AECFC" w14:textId="77777777" w:rsidR="00D72ADD" w:rsidRPr="00B6649E" w:rsidRDefault="00D72ADD" w:rsidP="00651C4A">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Στην επόμενη περίοδο της ζωής τους, στην ηλικία</w:t>
      </w:r>
      <w:r w:rsidRPr="00B6649E">
        <w:rPr>
          <w:rFonts w:ascii="Arial" w:eastAsia="Times New Roman" w:hAnsi="Arial" w:cs="Arial"/>
          <w:b/>
          <w:bCs/>
          <w:color w:val="000000"/>
          <w:sz w:val="24"/>
          <w:szCs w:val="24"/>
          <w:lang w:eastAsia="el-GR"/>
        </w:rPr>
        <w:t> 5-10 ετών</w:t>
      </w:r>
      <w:r w:rsidRPr="00B6649E">
        <w:rPr>
          <w:rFonts w:ascii="Arial" w:eastAsia="Times New Roman" w:hAnsi="Arial" w:cs="Arial"/>
          <w:color w:val="000000"/>
          <w:sz w:val="24"/>
          <w:szCs w:val="24"/>
          <w:lang w:eastAsia="el-GR"/>
        </w:rPr>
        <w:t>, τα παιδιά αναπτύσσουν την «εξίσωση» αιτία – αποτέλεσμα, άρα μπορούν να μάθουν πιο σύνθετες έννοιες και πρακτικές ασφαλείας:</w:t>
      </w:r>
    </w:p>
    <w:p w14:paraId="6DB27E2C" w14:textId="77777777" w:rsidR="00D72ADD" w:rsidRPr="00B6649E" w:rsidRDefault="00D72ADD" w:rsidP="00651C4A">
      <w:pPr>
        <w:numPr>
          <w:ilvl w:val="0"/>
          <w:numId w:val="9"/>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lastRenderedPageBreak/>
        <w:t>Τα παιδιά πρέπει να καταλάβουν γιατί </w:t>
      </w:r>
      <w:r w:rsidRPr="00B6649E">
        <w:rPr>
          <w:rFonts w:ascii="Arial" w:eastAsia="Times New Roman" w:hAnsi="Arial" w:cs="Arial"/>
          <w:b/>
          <w:bCs/>
          <w:color w:val="000000"/>
          <w:sz w:val="24"/>
          <w:szCs w:val="24"/>
          <w:lang w:eastAsia="el-GR"/>
        </w:rPr>
        <w:t>είναι σημαντικό να κλειδώνουν την πόρτα</w:t>
      </w:r>
      <w:r w:rsidRPr="00B6649E">
        <w:rPr>
          <w:rFonts w:ascii="Arial" w:eastAsia="Times New Roman" w:hAnsi="Arial" w:cs="Arial"/>
          <w:color w:val="000000"/>
          <w:sz w:val="24"/>
          <w:szCs w:val="24"/>
          <w:lang w:eastAsia="el-GR"/>
        </w:rPr>
        <w:t>. Μάθετέ τους πού υπάρχουν εφεδρικά κλειδιά. Εάν έχετε «έξυπνη» κλειδαριά, ίσως μπορείτε να φτιάξετε έναν προσαρμοσμένο κωδικό για το παιδί σας.</w:t>
      </w:r>
    </w:p>
    <w:p w14:paraId="739F5D49" w14:textId="77777777" w:rsidR="00D72ADD" w:rsidRPr="00B6649E" w:rsidRDefault="00D72ADD" w:rsidP="00651C4A">
      <w:pPr>
        <w:numPr>
          <w:ilvl w:val="0"/>
          <w:numId w:val="10"/>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Διδάξτε στα παιδιά </w:t>
      </w:r>
      <w:r w:rsidRPr="00B6649E">
        <w:rPr>
          <w:rFonts w:ascii="Arial" w:eastAsia="Times New Roman" w:hAnsi="Arial" w:cs="Arial"/>
          <w:b/>
          <w:bCs/>
          <w:color w:val="000000"/>
          <w:sz w:val="24"/>
          <w:szCs w:val="24"/>
          <w:lang w:eastAsia="el-GR"/>
        </w:rPr>
        <w:t>να μην ανοίγουν την κεντρική είσοδο «αυθόρμητα».</w:t>
      </w:r>
      <w:r w:rsidRPr="00B6649E">
        <w:rPr>
          <w:rFonts w:ascii="Arial" w:eastAsia="Times New Roman" w:hAnsi="Arial" w:cs="Arial"/>
          <w:color w:val="000000"/>
          <w:sz w:val="24"/>
          <w:szCs w:val="24"/>
          <w:lang w:eastAsia="el-GR"/>
        </w:rPr>
        <w:t> Πρέπει να μάθουν να ρωτούν ποιος είναι και να φωνάζουν κάποιον μεγαλύτερο που βρίσκεται στο σπίτι. Αν πάλι είναι μόνα τους, δεν πρέπει να ανοίγουν σε καμία περίπτωση.</w:t>
      </w:r>
    </w:p>
    <w:p w14:paraId="43CAAABC" w14:textId="315AD7BE" w:rsidR="00D72ADD" w:rsidRPr="00B6649E" w:rsidRDefault="00D72ADD" w:rsidP="00651C4A">
      <w:pPr>
        <w:numPr>
          <w:ilvl w:val="0"/>
          <w:numId w:val="1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Διδάξτε τους </w:t>
      </w:r>
      <w:r w:rsidRPr="00B6649E">
        <w:rPr>
          <w:rFonts w:ascii="Arial" w:eastAsia="Times New Roman" w:hAnsi="Arial" w:cs="Arial"/>
          <w:b/>
          <w:bCs/>
          <w:color w:val="000000"/>
          <w:sz w:val="24"/>
          <w:szCs w:val="24"/>
          <w:lang w:eastAsia="el-GR"/>
        </w:rPr>
        <w:t>να μη μιλάνε με άτομα που δε γνωρίζουν </w:t>
      </w:r>
      <w:r w:rsidRPr="00B6649E">
        <w:rPr>
          <w:rFonts w:ascii="Arial" w:eastAsia="Times New Roman" w:hAnsi="Arial" w:cs="Arial"/>
          <w:color w:val="000000"/>
          <w:sz w:val="24"/>
          <w:szCs w:val="24"/>
          <w:lang w:eastAsia="el-GR"/>
        </w:rPr>
        <w:t>στο τηλέφωνο, στην πόρτα ή έξω όταν είναι μόνα τους.</w:t>
      </w:r>
    </w:p>
    <w:p w14:paraId="5104D9D1" w14:textId="77777777" w:rsidR="00D72ADD" w:rsidRPr="00B6649E" w:rsidRDefault="00D72ADD" w:rsidP="00651C4A">
      <w:pPr>
        <w:numPr>
          <w:ilvl w:val="0"/>
          <w:numId w:val="12"/>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Όταν τα παιδιά μεγαλώσουν αρκετά για να μείνουν μόνα στο σπίτι, εξηγήστε τους γιατί</w:t>
      </w:r>
      <w:r w:rsidRPr="00B6649E">
        <w:rPr>
          <w:rFonts w:ascii="Arial" w:eastAsia="Times New Roman" w:hAnsi="Arial" w:cs="Arial"/>
          <w:b/>
          <w:bCs/>
          <w:color w:val="000000"/>
          <w:sz w:val="24"/>
          <w:szCs w:val="24"/>
          <w:lang w:eastAsia="el-GR"/>
        </w:rPr>
        <w:t> η εξωτερική πόρτα πρέπει να είναι πάντα κλειδωμένη</w:t>
      </w:r>
      <w:r w:rsidRPr="00B6649E">
        <w:rPr>
          <w:rFonts w:ascii="Arial" w:eastAsia="Times New Roman" w:hAnsi="Arial" w:cs="Arial"/>
          <w:color w:val="000000"/>
          <w:sz w:val="24"/>
          <w:szCs w:val="24"/>
          <w:lang w:eastAsia="el-GR"/>
        </w:rPr>
        <w:t> και οι κουρτίνες τραβηγμένες.</w:t>
      </w:r>
    </w:p>
    <w:p w14:paraId="422519DE" w14:textId="77777777" w:rsidR="00D72ADD" w:rsidRPr="00B6649E" w:rsidRDefault="00D72ADD" w:rsidP="00651C4A">
      <w:pPr>
        <w:numPr>
          <w:ilvl w:val="0"/>
          <w:numId w:val="13"/>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Μάθετε στα παιδιά </w:t>
      </w:r>
      <w:r w:rsidRPr="00B6649E">
        <w:rPr>
          <w:rFonts w:ascii="Arial" w:eastAsia="Times New Roman" w:hAnsi="Arial" w:cs="Arial"/>
          <w:b/>
          <w:bCs/>
          <w:color w:val="000000"/>
          <w:sz w:val="24"/>
          <w:szCs w:val="24"/>
          <w:lang w:eastAsia="el-GR"/>
        </w:rPr>
        <w:t>πώς να καλούν την αστυνομία, την πυροσβεστική ή ασθενοφόρο</w:t>
      </w:r>
      <w:r w:rsidRPr="00B6649E">
        <w:rPr>
          <w:rFonts w:ascii="Arial" w:eastAsia="Times New Roman" w:hAnsi="Arial" w:cs="Arial"/>
          <w:color w:val="000000"/>
          <w:sz w:val="24"/>
          <w:szCs w:val="24"/>
          <w:lang w:eastAsia="el-GR"/>
        </w:rPr>
        <w:t>. Μάθετέ τους επίσης να λένε τη διεύθυνσή σας σωστά και πώς να βγαίνουν από το σπίτι σε περίπτωση έκτακτης ανάγκης (λ.χ. σε περίπτωση σεισμού).</w:t>
      </w:r>
    </w:p>
    <w:p w14:paraId="245E258E" w14:textId="77777777" w:rsidR="00D72ADD" w:rsidRPr="00B6649E" w:rsidRDefault="00D72ADD" w:rsidP="00651C4A">
      <w:pPr>
        <w:numPr>
          <w:ilvl w:val="0"/>
          <w:numId w:val="14"/>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Μάθετε στα παιδιά περισσότερα για την </w:t>
      </w:r>
      <w:r w:rsidRPr="00B6649E">
        <w:rPr>
          <w:rFonts w:ascii="Arial" w:eastAsia="Times New Roman" w:hAnsi="Arial" w:cs="Arial"/>
          <w:b/>
          <w:bCs/>
          <w:color w:val="000000"/>
          <w:sz w:val="24"/>
          <w:szCs w:val="24"/>
          <w:lang w:eastAsia="el-GR"/>
        </w:rPr>
        <w:t>πυρασφάλεια</w:t>
      </w:r>
      <w:r w:rsidRPr="00B6649E">
        <w:rPr>
          <w:rFonts w:ascii="Arial" w:eastAsia="Times New Roman" w:hAnsi="Arial" w:cs="Arial"/>
          <w:color w:val="000000"/>
          <w:sz w:val="24"/>
          <w:szCs w:val="24"/>
          <w:lang w:eastAsia="el-GR"/>
        </w:rPr>
        <w:t>: πώς να βγαίνουν γρήγορα έξω, από ποια «διαδρομή» του σπιτιού κ.λπ.</w:t>
      </w:r>
    </w:p>
    <w:p w14:paraId="4A5DB003" w14:textId="77777777" w:rsidR="00D72ADD" w:rsidRPr="00B6649E" w:rsidRDefault="00D72ADD" w:rsidP="00651C4A">
      <w:p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Τα παιδιά </w:t>
      </w:r>
      <w:r w:rsidRPr="00B6649E">
        <w:rPr>
          <w:rFonts w:ascii="Arial" w:eastAsia="Times New Roman" w:hAnsi="Arial" w:cs="Arial"/>
          <w:b/>
          <w:bCs/>
          <w:color w:val="000000"/>
          <w:sz w:val="24"/>
          <w:szCs w:val="24"/>
          <w:lang w:eastAsia="el-GR"/>
        </w:rPr>
        <w:t>μεγαλύτερης ηλικίας</w:t>
      </w:r>
      <w:r w:rsidRPr="00B6649E">
        <w:rPr>
          <w:rFonts w:ascii="Arial" w:eastAsia="Times New Roman" w:hAnsi="Arial" w:cs="Arial"/>
          <w:color w:val="000000"/>
          <w:sz w:val="24"/>
          <w:szCs w:val="24"/>
          <w:lang w:eastAsia="el-GR"/>
        </w:rPr>
        <w:t> μπορούν να παίξουν σαφώς πιο ενεργό ρόλο στην ασφάλεια του σπιτιού, οπότε οι γονείς, εκτός από τα βασικά της ασφάλειας του σπιτιού, μπορούν να</w:t>
      </w:r>
      <w:r w:rsidRPr="00D72ADD">
        <w:rPr>
          <w:rFonts w:ascii="Arial" w:eastAsia="Times New Roman" w:hAnsi="Arial" w:cs="Arial"/>
          <w:color w:val="000000"/>
          <w:sz w:val="28"/>
          <w:szCs w:val="28"/>
          <w:lang w:eastAsia="el-GR"/>
        </w:rPr>
        <w:t xml:space="preserve"> </w:t>
      </w:r>
      <w:r w:rsidRPr="00B6649E">
        <w:rPr>
          <w:rFonts w:ascii="Arial" w:eastAsia="Times New Roman" w:hAnsi="Arial" w:cs="Arial"/>
          <w:color w:val="000000"/>
          <w:sz w:val="24"/>
          <w:szCs w:val="24"/>
          <w:lang w:eastAsia="el-GR"/>
        </w:rPr>
        <w:t>προχωρήσουν σε πιο σύνθετα μαθήματα:</w:t>
      </w:r>
    </w:p>
    <w:p w14:paraId="0736440D" w14:textId="77777777" w:rsidR="00D72ADD" w:rsidRPr="00B6649E" w:rsidRDefault="00D72ADD" w:rsidP="00651C4A">
      <w:pPr>
        <w:numPr>
          <w:ilvl w:val="0"/>
          <w:numId w:val="15"/>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Ένα παιδί στην</w:t>
      </w:r>
      <w:r w:rsidRPr="00B6649E">
        <w:rPr>
          <w:rFonts w:ascii="Arial" w:eastAsia="Times New Roman" w:hAnsi="Arial" w:cs="Arial"/>
          <w:b/>
          <w:bCs/>
          <w:color w:val="000000"/>
          <w:sz w:val="24"/>
          <w:szCs w:val="24"/>
          <w:lang w:eastAsia="el-GR"/>
        </w:rPr>
        <w:t> </w:t>
      </w:r>
      <w:proofErr w:type="spellStart"/>
      <w:r w:rsidRPr="00B6649E">
        <w:rPr>
          <w:rFonts w:ascii="Arial" w:eastAsia="Times New Roman" w:hAnsi="Arial" w:cs="Arial"/>
          <w:b/>
          <w:bCs/>
          <w:color w:val="000000"/>
          <w:sz w:val="24"/>
          <w:szCs w:val="24"/>
          <w:lang w:eastAsia="el-GR"/>
        </w:rPr>
        <w:t>προεφηβεία</w:t>
      </w:r>
      <w:proofErr w:type="spellEnd"/>
      <w:r w:rsidRPr="00B6649E">
        <w:rPr>
          <w:rFonts w:ascii="Arial" w:eastAsia="Times New Roman" w:hAnsi="Arial" w:cs="Arial"/>
          <w:b/>
          <w:bCs/>
          <w:color w:val="000000"/>
          <w:sz w:val="24"/>
          <w:szCs w:val="24"/>
          <w:lang w:eastAsia="el-GR"/>
        </w:rPr>
        <w:t xml:space="preserve"> ή στην εφηβεία </w:t>
      </w:r>
      <w:r w:rsidRPr="00B6649E">
        <w:rPr>
          <w:rFonts w:ascii="Arial" w:eastAsia="Times New Roman" w:hAnsi="Arial" w:cs="Arial"/>
          <w:color w:val="000000"/>
          <w:sz w:val="24"/>
          <w:szCs w:val="24"/>
          <w:lang w:eastAsia="el-GR"/>
        </w:rPr>
        <w:t>μπορεί να παρακολουθεί και να φροντίσει τυχόν μικρότερα αδέρφια -αυτός είναι ένας καλός τρόπος για να ενισχύσετε τις συνήθειες ασφάλειας όλων. Για παράδειγμα, μπορείτε να ζητήσετε από το μεγαλύτερο παιδί να ελέγξει ξανά ότι η πόρτα είναι κλειδωμένη και να το υπενθυμίσει στα μικρά αν το ξεχάσουν.</w:t>
      </w:r>
    </w:p>
    <w:p w14:paraId="47DD5BD9" w14:textId="77777777" w:rsidR="00D72ADD" w:rsidRPr="00B6649E" w:rsidRDefault="00D72ADD" w:rsidP="00651C4A">
      <w:pPr>
        <w:numPr>
          <w:ilvl w:val="0"/>
          <w:numId w:val="16"/>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Κάτι πολύ βασικό στην εποχή μας:</w:t>
      </w:r>
      <w:r w:rsidRPr="00B6649E">
        <w:rPr>
          <w:rFonts w:ascii="Arial" w:eastAsia="Times New Roman" w:hAnsi="Arial" w:cs="Arial"/>
          <w:b/>
          <w:bCs/>
          <w:color w:val="000000"/>
          <w:sz w:val="24"/>
          <w:szCs w:val="24"/>
          <w:lang w:eastAsia="el-GR"/>
        </w:rPr>
        <w:t> μαθήματα ασφαλείας για το Internet</w:t>
      </w:r>
      <w:r w:rsidRPr="00B6649E">
        <w:rPr>
          <w:rFonts w:ascii="Arial" w:eastAsia="Times New Roman" w:hAnsi="Arial" w:cs="Arial"/>
          <w:color w:val="000000"/>
          <w:sz w:val="24"/>
          <w:szCs w:val="24"/>
          <w:lang w:eastAsia="el-GR"/>
        </w:rPr>
        <w:t>. Αυτό αφορά από την προστασία από ιούς και ηλεκτρονικές απειλές μέχρι την αντιμετώπιση επιθετικών συμπεριφορών (σε κάποιο παιχνίδι λ.χ.). Επαναλάβετε πόσο σημαντικό είναι να μην κοινοποιούν προσωπικά στοιχεία.</w:t>
      </w:r>
    </w:p>
    <w:p w14:paraId="1219655B" w14:textId="77777777" w:rsidR="00D72ADD" w:rsidRPr="00B6649E" w:rsidRDefault="00D72ADD" w:rsidP="00651C4A">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24"/>
          <w:szCs w:val="24"/>
          <w:lang w:eastAsia="el-GR"/>
        </w:rPr>
      </w:pPr>
      <w:r w:rsidRPr="00B6649E">
        <w:rPr>
          <w:rFonts w:ascii="Arial" w:eastAsia="Times New Roman" w:hAnsi="Arial" w:cs="Arial"/>
          <w:color w:val="000000"/>
          <w:sz w:val="24"/>
          <w:szCs w:val="24"/>
          <w:lang w:eastAsia="el-GR"/>
        </w:rPr>
        <w:t>Εκπαιδεύστε τα μεγαλύτερα παιδιά </w:t>
      </w:r>
      <w:r w:rsidRPr="00B6649E">
        <w:rPr>
          <w:rFonts w:ascii="Arial" w:eastAsia="Times New Roman" w:hAnsi="Arial" w:cs="Arial"/>
          <w:b/>
          <w:bCs/>
          <w:color w:val="000000"/>
          <w:sz w:val="24"/>
          <w:szCs w:val="24"/>
          <w:lang w:eastAsia="el-GR"/>
        </w:rPr>
        <w:t>πώς να ενεργοποιούν και να απενεργοποιούν το σύστημα ασφαλείας του σπιτιού σας</w:t>
      </w:r>
      <w:r w:rsidRPr="00B6649E">
        <w:rPr>
          <w:rFonts w:ascii="Arial" w:eastAsia="Times New Roman" w:hAnsi="Arial" w:cs="Arial"/>
          <w:color w:val="000000"/>
          <w:sz w:val="24"/>
          <w:szCs w:val="24"/>
          <w:lang w:eastAsia="el-GR"/>
        </w:rPr>
        <w:t>, εάν έχετε. Επίσης, μπορείτε να τα μάθετε να βοηθούν στη συντήρησή του (π.χ. να αλλάζουν τις μπαταρίες).</w:t>
      </w:r>
    </w:p>
    <w:p w14:paraId="194DA3E2" w14:textId="561B7976" w:rsidR="004208B0" w:rsidRPr="00B6649E" w:rsidRDefault="005661C3" w:rsidP="00563713">
      <w:pPr>
        <w:jc w:val="right"/>
        <w:rPr>
          <w:sz w:val="24"/>
          <w:szCs w:val="24"/>
        </w:rPr>
      </w:pPr>
      <w:r w:rsidRPr="00B6649E">
        <w:rPr>
          <w:sz w:val="24"/>
          <w:szCs w:val="24"/>
        </w:rPr>
        <w:t>Πηγή: newsbeast.gr</w:t>
      </w:r>
    </w:p>
    <w:p w14:paraId="27F1BEF4" w14:textId="77777777" w:rsidR="005661C3" w:rsidRPr="00B6649E" w:rsidRDefault="005661C3" w:rsidP="00651C4A">
      <w:pPr>
        <w:jc w:val="both"/>
        <w:rPr>
          <w:sz w:val="24"/>
          <w:szCs w:val="24"/>
        </w:rPr>
      </w:pPr>
      <w:bookmarkStart w:id="0" w:name="_GoBack"/>
      <w:bookmarkEnd w:id="0"/>
    </w:p>
    <w:p w14:paraId="687300E8" w14:textId="5EE997B1" w:rsidR="005661C3" w:rsidRPr="00B6649E" w:rsidRDefault="00651C4A" w:rsidP="00651C4A">
      <w:pPr>
        <w:jc w:val="both"/>
        <w:rPr>
          <w:sz w:val="24"/>
          <w:szCs w:val="24"/>
        </w:rPr>
      </w:pPr>
      <w:r w:rsidRPr="00B6649E">
        <w:rPr>
          <w:noProof/>
          <w:sz w:val="24"/>
          <w:szCs w:val="24"/>
          <w:lang w:eastAsia="el-GR"/>
        </w:rPr>
        <w:lastRenderedPageBreak/>
        <w:drawing>
          <wp:inline distT="0" distB="0" distL="0" distR="0" wp14:anchorId="426D38F8" wp14:editId="06759A3A">
            <wp:extent cx="5274310" cy="4077042"/>
            <wp:effectExtent l="0" t="0" r="2540" b="0"/>
            <wp:docPr id="3" name="Εικόνα 2" descr="Σκίτσο εγγράφου σημειώσεων τετραμελών οικογενειών Διανυσματική απεικόνιση -  εικονογραφία από : 3123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Σκίτσο εγγράφου σημειώσεων τετραμελών οικογενειών Διανυσματική απεικόνιση -  εικονογραφία από : 312311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077042"/>
                    </a:xfrm>
                    <a:prstGeom prst="rect">
                      <a:avLst/>
                    </a:prstGeom>
                    <a:noFill/>
                    <a:ln>
                      <a:noFill/>
                    </a:ln>
                  </pic:spPr>
                </pic:pic>
              </a:graphicData>
            </a:graphic>
          </wp:inline>
        </w:drawing>
      </w:r>
    </w:p>
    <w:sectPr w:rsidR="005661C3" w:rsidRPr="00B664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953A5"/>
    <w:multiLevelType w:val="multilevel"/>
    <w:tmpl w:val="6AF2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16DBA"/>
    <w:multiLevelType w:val="multilevel"/>
    <w:tmpl w:val="AE2C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3555F"/>
    <w:multiLevelType w:val="multilevel"/>
    <w:tmpl w:val="E102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66636"/>
    <w:multiLevelType w:val="multilevel"/>
    <w:tmpl w:val="036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6F5618"/>
    <w:multiLevelType w:val="multilevel"/>
    <w:tmpl w:val="258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8A49E8"/>
    <w:multiLevelType w:val="multilevel"/>
    <w:tmpl w:val="1B3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1E5CDE"/>
    <w:multiLevelType w:val="multilevel"/>
    <w:tmpl w:val="E7AC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86A41"/>
    <w:multiLevelType w:val="multilevel"/>
    <w:tmpl w:val="0F6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C4D3E"/>
    <w:multiLevelType w:val="multilevel"/>
    <w:tmpl w:val="1958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933D4"/>
    <w:multiLevelType w:val="multilevel"/>
    <w:tmpl w:val="F74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341337"/>
    <w:multiLevelType w:val="multilevel"/>
    <w:tmpl w:val="A4E4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97D11"/>
    <w:multiLevelType w:val="multilevel"/>
    <w:tmpl w:val="8F36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AA506F"/>
    <w:multiLevelType w:val="multilevel"/>
    <w:tmpl w:val="04A2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842F0A"/>
    <w:multiLevelType w:val="multilevel"/>
    <w:tmpl w:val="B98E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CF7D0E"/>
    <w:multiLevelType w:val="multilevel"/>
    <w:tmpl w:val="BA0E32DE"/>
    <w:lvl w:ilvl="0">
      <w:start w:val="1"/>
      <w:numFmt w:val="bullet"/>
      <w:lvlText w:val=""/>
      <w:lvlJc w:val="left"/>
      <w:pPr>
        <w:tabs>
          <w:tab w:val="num" w:pos="4329"/>
        </w:tabs>
        <w:ind w:left="4329" w:hanging="360"/>
      </w:pPr>
      <w:rPr>
        <w:rFonts w:ascii="Symbol" w:hAnsi="Symbol" w:hint="default"/>
        <w:sz w:val="20"/>
      </w:rPr>
    </w:lvl>
    <w:lvl w:ilvl="1" w:tentative="1">
      <w:start w:val="1"/>
      <w:numFmt w:val="bullet"/>
      <w:lvlText w:val="o"/>
      <w:lvlJc w:val="left"/>
      <w:pPr>
        <w:tabs>
          <w:tab w:val="num" w:pos="5049"/>
        </w:tabs>
        <w:ind w:left="5049" w:hanging="360"/>
      </w:pPr>
      <w:rPr>
        <w:rFonts w:ascii="Courier New" w:hAnsi="Courier New" w:hint="default"/>
        <w:sz w:val="20"/>
      </w:rPr>
    </w:lvl>
    <w:lvl w:ilvl="2" w:tentative="1">
      <w:start w:val="1"/>
      <w:numFmt w:val="bullet"/>
      <w:lvlText w:val=""/>
      <w:lvlJc w:val="left"/>
      <w:pPr>
        <w:tabs>
          <w:tab w:val="num" w:pos="5769"/>
        </w:tabs>
        <w:ind w:left="5769" w:hanging="360"/>
      </w:pPr>
      <w:rPr>
        <w:rFonts w:ascii="Wingdings" w:hAnsi="Wingdings" w:hint="default"/>
        <w:sz w:val="20"/>
      </w:rPr>
    </w:lvl>
    <w:lvl w:ilvl="3" w:tentative="1">
      <w:start w:val="1"/>
      <w:numFmt w:val="bullet"/>
      <w:lvlText w:val=""/>
      <w:lvlJc w:val="left"/>
      <w:pPr>
        <w:tabs>
          <w:tab w:val="num" w:pos="6489"/>
        </w:tabs>
        <w:ind w:left="6489" w:hanging="360"/>
      </w:pPr>
      <w:rPr>
        <w:rFonts w:ascii="Wingdings" w:hAnsi="Wingdings" w:hint="default"/>
        <w:sz w:val="20"/>
      </w:rPr>
    </w:lvl>
    <w:lvl w:ilvl="4" w:tentative="1">
      <w:start w:val="1"/>
      <w:numFmt w:val="bullet"/>
      <w:lvlText w:val=""/>
      <w:lvlJc w:val="left"/>
      <w:pPr>
        <w:tabs>
          <w:tab w:val="num" w:pos="7209"/>
        </w:tabs>
        <w:ind w:left="7209" w:hanging="360"/>
      </w:pPr>
      <w:rPr>
        <w:rFonts w:ascii="Wingdings" w:hAnsi="Wingdings" w:hint="default"/>
        <w:sz w:val="20"/>
      </w:rPr>
    </w:lvl>
    <w:lvl w:ilvl="5" w:tentative="1">
      <w:start w:val="1"/>
      <w:numFmt w:val="bullet"/>
      <w:lvlText w:val=""/>
      <w:lvlJc w:val="left"/>
      <w:pPr>
        <w:tabs>
          <w:tab w:val="num" w:pos="7929"/>
        </w:tabs>
        <w:ind w:left="7929" w:hanging="360"/>
      </w:pPr>
      <w:rPr>
        <w:rFonts w:ascii="Wingdings" w:hAnsi="Wingdings" w:hint="default"/>
        <w:sz w:val="20"/>
      </w:rPr>
    </w:lvl>
    <w:lvl w:ilvl="6" w:tentative="1">
      <w:start w:val="1"/>
      <w:numFmt w:val="bullet"/>
      <w:lvlText w:val=""/>
      <w:lvlJc w:val="left"/>
      <w:pPr>
        <w:tabs>
          <w:tab w:val="num" w:pos="8649"/>
        </w:tabs>
        <w:ind w:left="8649" w:hanging="360"/>
      </w:pPr>
      <w:rPr>
        <w:rFonts w:ascii="Wingdings" w:hAnsi="Wingdings" w:hint="default"/>
        <w:sz w:val="20"/>
      </w:rPr>
    </w:lvl>
    <w:lvl w:ilvl="7" w:tentative="1">
      <w:start w:val="1"/>
      <w:numFmt w:val="bullet"/>
      <w:lvlText w:val=""/>
      <w:lvlJc w:val="left"/>
      <w:pPr>
        <w:tabs>
          <w:tab w:val="num" w:pos="9369"/>
        </w:tabs>
        <w:ind w:left="9369" w:hanging="360"/>
      </w:pPr>
      <w:rPr>
        <w:rFonts w:ascii="Wingdings" w:hAnsi="Wingdings" w:hint="default"/>
        <w:sz w:val="20"/>
      </w:rPr>
    </w:lvl>
    <w:lvl w:ilvl="8" w:tentative="1">
      <w:start w:val="1"/>
      <w:numFmt w:val="bullet"/>
      <w:lvlText w:val=""/>
      <w:lvlJc w:val="left"/>
      <w:pPr>
        <w:tabs>
          <w:tab w:val="num" w:pos="10089"/>
        </w:tabs>
        <w:ind w:left="10089" w:hanging="360"/>
      </w:pPr>
      <w:rPr>
        <w:rFonts w:ascii="Wingdings" w:hAnsi="Wingdings" w:hint="default"/>
        <w:sz w:val="20"/>
      </w:rPr>
    </w:lvl>
  </w:abstractNum>
  <w:abstractNum w:abstractNumId="15">
    <w:nsid w:val="78564DA3"/>
    <w:multiLevelType w:val="multilevel"/>
    <w:tmpl w:val="5D1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904F7"/>
    <w:multiLevelType w:val="multilevel"/>
    <w:tmpl w:val="38F2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4"/>
  </w:num>
  <w:num w:numId="4">
    <w:abstractNumId w:val="5"/>
  </w:num>
  <w:num w:numId="5">
    <w:abstractNumId w:val="13"/>
  </w:num>
  <w:num w:numId="6">
    <w:abstractNumId w:val="4"/>
  </w:num>
  <w:num w:numId="7">
    <w:abstractNumId w:val="7"/>
  </w:num>
  <w:num w:numId="8">
    <w:abstractNumId w:val="12"/>
  </w:num>
  <w:num w:numId="9">
    <w:abstractNumId w:val="16"/>
  </w:num>
  <w:num w:numId="10">
    <w:abstractNumId w:val="15"/>
  </w:num>
  <w:num w:numId="11">
    <w:abstractNumId w:val="3"/>
  </w:num>
  <w:num w:numId="12">
    <w:abstractNumId w:val="8"/>
  </w:num>
  <w:num w:numId="13">
    <w:abstractNumId w:val="2"/>
  </w:num>
  <w:num w:numId="14">
    <w:abstractNumId w:val="9"/>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DD"/>
    <w:rsid w:val="004208B0"/>
    <w:rsid w:val="00563713"/>
    <w:rsid w:val="005661C3"/>
    <w:rsid w:val="00651C4A"/>
    <w:rsid w:val="00B6649E"/>
    <w:rsid w:val="00D72A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64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6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649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664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302">
      <w:bodyDiv w:val="1"/>
      <w:marLeft w:val="0"/>
      <w:marRight w:val="0"/>
      <w:marTop w:val="0"/>
      <w:marBottom w:val="0"/>
      <w:divBdr>
        <w:top w:val="none" w:sz="0" w:space="0" w:color="auto"/>
        <w:left w:val="none" w:sz="0" w:space="0" w:color="auto"/>
        <w:bottom w:val="none" w:sz="0" w:space="0" w:color="auto"/>
        <w:right w:val="none" w:sz="0" w:space="0" w:color="auto"/>
      </w:divBdr>
      <w:divsChild>
        <w:div w:id="534121504">
          <w:marLeft w:val="0"/>
          <w:marRight w:val="0"/>
          <w:marTop w:val="0"/>
          <w:marBottom w:val="0"/>
          <w:divBdr>
            <w:top w:val="none" w:sz="0" w:space="0" w:color="auto"/>
            <w:left w:val="none" w:sz="0" w:space="0" w:color="auto"/>
            <w:bottom w:val="none" w:sz="0" w:space="0" w:color="auto"/>
            <w:right w:val="none" w:sz="0" w:space="0" w:color="auto"/>
          </w:divBdr>
        </w:div>
        <w:div w:id="1022588616">
          <w:marLeft w:val="0"/>
          <w:marRight w:val="0"/>
          <w:marTop w:val="0"/>
          <w:marBottom w:val="0"/>
          <w:divBdr>
            <w:top w:val="none" w:sz="0" w:space="0" w:color="auto"/>
            <w:left w:val="none" w:sz="0" w:space="0" w:color="auto"/>
            <w:bottom w:val="none" w:sz="0" w:space="0" w:color="auto"/>
            <w:right w:val="none" w:sz="0" w:space="0" w:color="auto"/>
          </w:divBdr>
        </w:div>
      </w:divsChild>
    </w:div>
    <w:div w:id="729306205">
      <w:bodyDiv w:val="1"/>
      <w:marLeft w:val="0"/>
      <w:marRight w:val="0"/>
      <w:marTop w:val="0"/>
      <w:marBottom w:val="0"/>
      <w:divBdr>
        <w:top w:val="none" w:sz="0" w:space="0" w:color="auto"/>
        <w:left w:val="none" w:sz="0" w:space="0" w:color="auto"/>
        <w:bottom w:val="none" w:sz="0" w:space="0" w:color="auto"/>
        <w:right w:val="none" w:sz="0" w:space="0" w:color="auto"/>
      </w:divBdr>
    </w:div>
    <w:div w:id="782575169">
      <w:bodyDiv w:val="1"/>
      <w:marLeft w:val="0"/>
      <w:marRight w:val="0"/>
      <w:marTop w:val="0"/>
      <w:marBottom w:val="0"/>
      <w:divBdr>
        <w:top w:val="none" w:sz="0" w:space="0" w:color="auto"/>
        <w:left w:val="none" w:sz="0" w:space="0" w:color="auto"/>
        <w:bottom w:val="none" w:sz="0" w:space="0" w:color="auto"/>
        <w:right w:val="none" w:sz="0" w:space="0" w:color="auto"/>
      </w:divBdr>
      <w:divsChild>
        <w:div w:id="104545214">
          <w:marLeft w:val="0"/>
          <w:marRight w:val="0"/>
          <w:marTop w:val="0"/>
          <w:marBottom w:val="0"/>
          <w:divBdr>
            <w:top w:val="none" w:sz="0" w:space="0" w:color="auto"/>
            <w:left w:val="none" w:sz="0" w:space="0" w:color="auto"/>
            <w:bottom w:val="none" w:sz="0" w:space="0" w:color="auto"/>
            <w:right w:val="none" w:sz="0" w:space="0" w:color="auto"/>
          </w:divBdr>
          <w:divsChild>
            <w:div w:id="2092120655">
              <w:marLeft w:val="0"/>
              <w:marRight w:val="0"/>
              <w:marTop w:val="0"/>
              <w:marBottom w:val="0"/>
              <w:divBdr>
                <w:top w:val="single" w:sz="24" w:space="0" w:color="auto"/>
                <w:left w:val="none" w:sz="0" w:space="0" w:color="auto"/>
                <w:bottom w:val="none" w:sz="0" w:space="0" w:color="auto"/>
                <w:right w:val="none" w:sz="0" w:space="0" w:color="auto"/>
              </w:divBdr>
            </w:div>
          </w:divsChild>
        </w:div>
        <w:div w:id="605768814">
          <w:marLeft w:val="0"/>
          <w:marRight w:val="0"/>
          <w:marTop w:val="0"/>
          <w:marBottom w:val="0"/>
          <w:divBdr>
            <w:top w:val="none" w:sz="0" w:space="0" w:color="auto"/>
            <w:left w:val="none" w:sz="0" w:space="0" w:color="auto"/>
            <w:bottom w:val="none" w:sz="0" w:space="0" w:color="auto"/>
            <w:right w:val="none" w:sz="0" w:space="0" w:color="auto"/>
          </w:divBdr>
          <w:divsChild>
            <w:div w:id="1886521843">
              <w:marLeft w:val="0"/>
              <w:marRight w:val="0"/>
              <w:marTop w:val="0"/>
              <w:marBottom w:val="0"/>
              <w:divBdr>
                <w:top w:val="none" w:sz="0" w:space="0" w:color="auto"/>
                <w:left w:val="none" w:sz="0" w:space="0" w:color="auto"/>
                <w:bottom w:val="none" w:sz="0" w:space="0" w:color="auto"/>
                <w:right w:val="none" w:sz="0" w:space="0" w:color="auto"/>
              </w:divBdr>
              <w:divsChild>
                <w:div w:id="1829975991">
                  <w:marLeft w:val="0"/>
                  <w:marRight w:val="0"/>
                  <w:marTop w:val="0"/>
                  <w:marBottom w:val="0"/>
                  <w:divBdr>
                    <w:top w:val="none" w:sz="0" w:space="0" w:color="auto"/>
                    <w:left w:val="none" w:sz="0" w:space="0" w:color="auto"/>
                    <w:bottom w:val="none" w:sz="0" w:space="0" w:color="auto"/>
                    <w:right w:val="none" w:sz="0" w:space="0" w:color="auto"/>
                  </w:divBdr>
                  <w:divsChild>
                    <w:div w:id="19606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9581">
      <w:bodyDiv w:val="1"/>
      <w:marLeft w:val="0"/>
      <w:marRight w:val="0"/>
      <w:marTop w:val="0"/>
      <w:marBottom w:val="0"/>
      <w:divBdr>
        <w:top w:val="none" w:sz="0" w:space="0" w:color="auto"/>
        <w:left w:val="none" w:sz="0" w:space="0" w:color="auto"/>
        <w:bottom w:val="none" w:sz="0" w:space="0" w:color="auto"/>
        <w:right w:val="none" w:sz="0" w:space="0" w:color="auto"/>
      </w:divBdr>
    </w:div>
    <w:div w:id="1987391907">
      <w:bodyDiv w:val="1"/>
      <w:marLeft w:val="0"/>
      <w:marRight w:val="0"/>
      <w:marTop w:val="0"/>
      <w:marBottom w:val="0"/>
      <w:divBdr>
        <w:top w:val="none" w:sz="0" w:space="0" w:color="auto"/>
        <w:left w:val="none" w:sz="0" w:space="0" w:color="auto"/>
        <w:bottom w:val="none" w:sz="0" w:space="0" w:color="auto"/>
        <w:right w:val="none" w:sz="0" w:space="0" w:color="auto"/>
      </w:divBdr>
      <w:divsChild>
        <w:div w:id="1818108346">
          <w:marLeft w:val="0"/>
          <w:marRight w:val="0"/>
          <w:marTop w:val="0"/>
          <w:marBottom w:val="0"/>
          <w:divBdr>
            <w:top w:val="none" w:sz="0" w:space="0" w:color="auto"/>
            <w:left w:val="none" w:sz="0" w:space="0" w:color="auto"/>
            <w:bottom w:val="none" w:sz="0" w:space="0" w:color="auto"/>
            <w:right w:val="none" w:sz="0" w:space="0" w:color="auto"/>
          </w:divBdr>
          <w:divsChild>
            <w:div w:id="1411536915">
              <w:marLeft w:val="0"/>
              <w:marRight w:val="0"/>
              <w:marTop w:val="0"/>
              <w:marBottom w:val="0"/>
              <w:divBdr>
                <w:top w:val="none" w:sz="0" w:space="0" w:color="auto"/>
                <w:left w:val="none" w:sz="0" w:space="0" w:color="auto"/>
                <w:bottom w:val="none" w:sz="0" w:space="0" w:color="auto"/>
                <w:right w:val="none" w:sz="0" w:space="0" w:color="auto"/>
              </w:divBdr>
              <w:divsChild>
                <w:div w:id="15665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697</Words>
  <Characters>3765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Koliva</dc:creator>
  <cp:keywords/>
  <dc:description/>
  <cp:lastModifiedBy>user</cp:lastModifiedBy>
  <cp:revision>5</cp:revision>
  <dcterms:created xsi:type="dcterms:W3CDTF">2024-02-18T11:24:00Z</dcterms:created>
  <dcterms:modified xsi:type="dcterms:W3CDTF">2024-02-19T05:01:00Z</dcterms:modified>
</cp:coreProperties>
</file>